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EF81" w14:textId="26AE814B" w:rsidR="003B1E14" w:rsidRDefault="005912CE">
      <w:r>
        <w:t>Конспекты уроков преп. Красновой В.М.</w:t>
      </w:r>
    </w:p>
    <w:p w14:paraId="0FA2D9B7" w14:textId="48A43D5A" w:rsidR="005912CE" w:rsidRDefault="005912CE">
      <w:r>
        <w:t>Сольфеджио 4 кл. 8-летнее и 4-летнее обучение. Тема урока: Тональность ля-бемоль мажор.</w:t>
      </w:r>
    </w:p>
    <w:p w14:paraId="5FD27B7D" w14:textId="54550062" w:rsidR="005912CE" w:rsidRDefault="005912CE">
      <w:r>
        <w:t>Здравствуйте, ребята. В музыке есть много тональностей. Они отличаются друг от друга ключевыми знаками и характером звучания. В ля-бемоль мажоре 4 бемоля – си, ми, ля, ре. Звучит он</w:t>
      </w:r>
      <w:r w:rsidR="00D2116E">
        <w:t>а</w:t>
      </w:r>
      <w:r>
        <w:t xml:space="preserve"> благородно, торжественно, светло. Послушайте вальс ля-бемоль мажор русского поэта А. Грибоедова, пьесу «Декабрь» из «Времён года» Чайковского (тоже вальс). Играли ли вы произведения в этой тональности?</w:t>
      </w:r>
      <w:r w:rsidR="00D2116E">
        <w:t xml:space="preserve"> Как они называются, как звучат?</w:t>
      </w:r>
    </w:p>
    <w:p w14:paraId="35D9DFCE" w14:textId="4BD4EB46" w:rsidR="00D2116E" w:rsidRDefault="00D2116E">
      <w:r>
        <w:t xml:space="preserve">  Выполним задания из учебника на с. 56. Сыграем и споём:</w:t>
      </w:r>
    </w:p>
    <w:p w14:paraId="4252CCAC" w14:textId="5AF82553" w:rsidR="00D2116E" w:rsidRDefault="00D2116E">
      <w:r>
        <w:t>1.</w:t>
      </w:r>
      <w:r w:rsidR="002F15CE">
        <w:t>г</w:t>
      </w:r>
      <w:r>
        <w:t>амму ля-бемоль мажор (ля-бемоль</w:t>
      </w:r>
      <w:r w:rsidR="002F15CE">
        <w:t>,</w:t>
      </w:r>
      <w:r>
        <w:t xml:space="preserve"> си-бемоль, до, ре-бемоль, далее переносим вниз ми-бемоль, фа, соль, ля-бемоль), тоническое трезвучие (ля-бемоль, до, ми-бемоль) и 2 обращения (до, ми-бемоль, ля-бемоль и …)</w:t>
      </w:r>
      <w:r w:rsidR="002F15CE">
        <w:t>,</w:t>
      </w:r>
    </w:p>
    <w:p w14:paraId="3303847D" w14:textId="0E71D0FE" w:rsidR="00D2116E" w:rsidRDefault="00D2116E">
      <w:r>
        <w:t>2.</w:t>
      </w:r>
      <w:r w:rsidR="002F15CE">
        <w:t>тритоны ув4 и ум5 (ре-бемоль – соль и соль – ре-бемоль),</w:t>
      </w:r>
    </w:p>
    <w:p w14:paraId="3F6B6AC1" w14:textId="30971017" w:rsidR="002F15CE" w:rsidRDefault="002F15CE">
      <w:r>
        <w:t>3.секвенцию №204, №206 и 208, повторим №198, 200, №189 (сначала первый голос, затем второй),</w:t>
      </w:r>
    </w:p>
    <w:p w14:paraId="61D7EAE3" w14:textId="6B8D7C8B" w:rsidR="002F15CE" w:rsidRDefault="002F15CE">
      <w:r>
        <w:t>4.все интервалы от фа и 4 вида трезвучий от до.</w:t>
      </w:r>
    </w:p>
    <w:p w14:paraId="2DEFCB1F" w14:textId="13411547" w:rsidR="001B3153" w:rsidRDefault="001B3153">
      <w:r>
        <w:t>Домашнее задание;</w:t>
      </w:r>
    </w:p>
    <w:p w14:paraId="42D9F2CD" w14:textId="65C8CE6A" w:rsidR="00695FD3" w:rsidRDefault="00695FD3">
      <w:r>
        <w:t>1.Выучить, сколько знаков в ля-бемоль мажоре. Играть и петь гамму, тоническое трезвучие с обращениями. №206 наизусть, 208 и 189 по нотам (4-летнему обучению всё по нотам).</w:t>
      </w:r>
    </w:p>
    <w:p w14:paraId="63A3A4ED" w14:textId="67488BD6" w:rsidR="00695FD3" w:rsidRDefault="00695FD3">
      <w:r>
        <w:t>2.Интервалы и аккорды повторять.</w:t>
      </w:r>
    </w:p>
    <w:p w14:paraId="65298986" w14:textId="058DD265" w:rsidR="00695FD3" w:rsidRDefault="00695FD3"/>
    <w:p w14:paraId="2CCD11B5" w14:textId="1D753E8D" w:rsidR="00695FD3" w:rsidRDefault="00695FD3">
      <w:r>
        <w:t>Муз. литература 6 класс. Тема урока: Клавирная соната Моцарта №11 ля мажор.</w:t>
      </w:r>
    </w:p>
    <w:p w14:paraId="35ED5D3F" w14:textId="49A8FE0B" w:rsidR="00695FD3" w:rsidRDefault="00695FD3">
      <w:r>
        <w:t xml:space="preserve">  Здравствуйте, ребята. Вспомним: </w:t>
      </w:r>
      <w:r w:rsidR="0087701B">
        <w:t>в какой стране и в каком веке жил Моцарт, к какому стилю относится его творчество. Что такое соната, клавир?</w:t>
      </w:r>
    </w:p>
    <w:p w14:paraId="7326D27F" w14:textId="58C1EF8F" w:rsidR="0087701B" w:rsidRDefault="0087701B">
      <w:r>
        <w:t xml:space="preserve">  Читаем о сонате №11 в учебнике. Она особенная: написана в Париже при трагических обстоятельствах, но имеет жизнерадостный характер. 1 часть звучит не в быстром, а в умеренном темпе, не в сонатной форме, а в вариационной. Тема 1 части в жанре сицилианы (что это за жанр?), каков её характер, тональность, размер, ритм? Послушайте музыку, сыграйте тему</w:t>
      </w:r>
      <w:r w:rsidR="00A74662">
        <w:t>. Что можно сказать о вариациях?</w:t>
      </w:r>
    </w:p>
    <w:p w14:paraId="23102907" w14:textId="42397B1E" w:rsidR="00A74662" w:rsidRDefault="00A74662">
      <w:r>
        <w:t xml:space="preserve">   2 часть сонаты – менуэт. Что мы знаем об этом танце? Послушайте музыку, почитайте учебник. Обратите внимание на энергичное начало основной темы и её изысканное продолжение. Назовите тональность, форму этой части.</w:t>
      </w:r>
    </w:p>
    <w:p w14:paraId="32350005" w14:textId="0D51C169" w:rsidR="00A74662" w:rsidRDefault="00A74662">
      <w:r>
        <w:t xml:space="preserve">  Самая известная часть сонаты №11 – финал. Продолжим на следующем уроке.</w:t>
      </w:r>
    </w:p>
    <w:p w14:paraId="1475801C" w14:textId="5DF9E956" w:rsidR="005E6D65" w:rsidRDefault="005E6D65">
      <w:r>
        <w:t>Домашнее задание: слушать «Золотые мелодии». Конкурс в марте.</w:t>
      </w:r>
    </w:p>
    <w:p w14:paraId="70152B78" w14:textId="773193D3" w:rsidR="005E6D65" w:rsidRDefault="005E6D65"/>
    <w:p w14:paraId="440101F5" w14:textId="4071D8DC" w:rsidR="005E6D65" w:rsidRDefault="005E6D65">
      <w:r>
        <w:t>Муз. литература 8 класс. Тема урока: Ленинградская симфония Шостаковича</w:t>
      </w:r>
      <w:r w:rsidR="003812F8">
        <w:t>, 1 часть.</w:t>
      </w:r>
    </w:p>
    <w:p w14:paraId="241A2F7D" w14:textId="01CA839D" w:rsidR="005E6D65" w:rsidRDefault="005E6D65">
      <w:r>
        <w:t xml:space="preserve">  Вопросы для повторения:</w:t>
      </w:r>
      <w:r w:rsidR="001D2A36">
        <w:t xml:space="preserve"> что вы знаете о Шостаковиче, о жанре симфонии? Читаем</w:t>
      </w:r>
      <w:r w:rsidR="003812F8">
        <w:t xml:space="preserve"> учебник, слушаем музыку, ищем ответы на вопросы:</w:t>
      </w:r>
    </w:p>
    <w:p w14:paraId="5127DB07" w14:textId="113FC0E3" w:rsidR="003812F8" w:rsidRDefault="003812F8">
      <w:r>
        <w:lastRenderedPageBreak/>
        <w:t>1.Какие темы звучат в экспозиции, в каких тональностях, у каких инструментов, какой характер имеют, о чём нам рассказывают?</w:t>
      </w:r>
    </w:p>
    <w:p w14:paraId="30FD7EDA" w14:textId="6B428F50" w:rsidR="003812F8" w:rsidRDefault="003812F8">
      <w:r>
        <w:t>2.Вместо разработки – эпизод фашистского нашествия (тема нашествия, тема сопротивления, небольшая разработка – столкновение и борьба тем).</w:t>
      </w:r>
    </w:p>
    <w:p w14:paraId="7380ED57" w14:textId="530BD4EB" w:rsidR="003812F8" w:rsidRDefault="003812F8">
      <w:r>
        <w:t>3.Какие темы звучат в репризе и коде, как они изменились, о чём нам рассказывают?</w:t>
      </w:r>
    </w:p>
    <w:p w14:paraId="07F40E65" w14:textId="69FF6195" w:rsidR="0050574C" w:rsidRDefault="0050574C">
      <w:r>
        <w:t>Прочитайте об остальных частях симфонии. В чём её историческое значение? Почему Шостакович её написал?</w:t>
      </w:r>
    </w:p>
    <w:p w14:paraId="054F9202" w14:textId="1EA9E46A" w:rsidR="0050574C" w:rsidRDefault="0050574C">
      <w:r>
        <w:t xml:space="preserve">Домашнее задание: Играть по нотам главную партию и тему нашествия из 1 части. Слушать «Золотые мелодии». </w:t>
      </w:r>
    </w:p>
    <w:p w14:paraId="4FCA4B14" w14:textId="47BD58F2" w:rsidR="002F15CE" w:rsidRDefault="002F15CE"/>
    <w:sectPr w:rsidR="002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42"/>
    <w:rsid w:val="001B3153"/>
    <w:rsid w:val="001D2A36"/>
    <w:rsid w:val="002F15CE"/>
    <w:rsid w:val="003812F8"/>
    <w:rsid w:val="003B1E14"/>
    <w:rsid w:val="0050574C"/>
    <w:rsid w:val="00511A42"/>
    <w:rsid w:val="005912CE"/>
    <w:rsid w:val="005E6D65"/>
    <w:rsid w:val="00695FD3"/>
    <w:rsid w:val="0087701B"/>
    <w:rsid w:val="00A74662"/>
    <w:rsid w:val="00D16B10"/>
    <w:rsid w:val="00D2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9F52"/>
  <w15:chartTrackingRefBased/>
  <w15:docId w15:val="{513D4351-0539-48B0-B9C5-755BFB53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2022-02-01T09:34:00Z</dcterms:created>
  <dcterms:modified xsi:type="dcterms:W3CDTF">2022-02-01T12:01:00Z</dcterms:modified>
</cp:coreProperties>
</file>